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85346C" w:rsidRPr="00FF5D9C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870A08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85346C" w:rsidRPr="00FF5D9C">
        <w:rPr>
          <w:rFonts w:ascii="Tahoma" w:hAnsi="Tahoma" w:cs="Tahoma"/>
          <w:snapToGrid/>
          <w:color w:val="000000" w:themeColor="text1"/>
          <w:sz w:val="24"/>
          <w:szCs w:val="24"/>
        </w:rPr>
        <w:t>9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870A08" w:rsidRPr="00870A08">
        <w:rPr>
          <w:rFonts w:ascii="Tahoma" w:hAnsi="Tahoma" w:cs="Tahoma"/>
          <w:b/>
          <w:color w:val="000000" w:themeColor="text1"/>
        </w:rPr>
        <w:t>Инструмента</w:t>
      </w:r>
      <w:r w:rsidR="00870A08">
        <w:rPr>
          <w:rFonts w:ascii="Tahoma" w:hAnsi="Tahoma" w:cs="Tahoma"/>
          <w:color w:val="000000" w:themeColor="text1"/>
        </w:rPr>
        <w:t xml:space="preserve"> </w:t>
      </w:r>
      <w:r w:rsidR="00E02FE6" w:rsidRPr="00E02FE6">
        <w:rPr>
          <w:rFonts w:ascii="Tahoma" w:hAnsi="Tahoma" w:cs="Tahoma"/>
          <w:b/>
          <w:color w:val="000000" w:themeColor="text1"/>
        </w:rPr>
        <w:t>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proofErr w:type="gramStart"/>
      <w:r w:rsidRPr="00E02FE6">
        <w:rPr>
          <w:rFonts w:ascii="Tahoma" w:hAnsi="Tahoma" w:cs="Tahoma"/>
          <w:b/>
          <w:color w:val="000000" w:themeColor="text1"/>
        </w:rPr>
        <w:t xml:space="preserve"> </w:t>
      </w:r>
      <w:r w:rsidR="00870A08">
        <w:rPr>
          <w:rFonts w:ascii="Tahoma" w:hAnsi="Tahoma" w:cs="Tahoma"/>
          <w:b/>
          <w:color w:val="000000" w:themeColor="text1"/>
        </w:rPr>
        <w:t>Т</w:t>
      </w:r>
      <w:proofErr w:type="gramEnd"/>
      <w:r w:rsidR="00EC5EDE" w:rsidRPr="00E02FE6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r w:rsidR="00870A08">
        <w:rPr>
          <w:rFonts w:ascii="Tahoma" w:hAnsi="Tahoma" w:cs="Tahoma"/>
          <w:b/>
          <w:color w:val="000000" w:themeColor="text1"/>
        </w:rPr>
        <w:t xml:space="preserve">ТБ, ТВ, ТГ, ТД, ТЕ, ТК, </w:t>
      </w:r>
      <w:proofErr w:type="gramStart"/>
      <w:r w:rsidR="00D968A1">
        <w:rPr>
          <w:rFonts w:ascii="Tahoma" w:hAnsi="Tahoma" w:cs="Tahoma"/>
          <w:b/>
          <w:color w:val="000000" w:themeColor="text1"/>
        </w:rPr>
        <w:t>ТЖ</w:t>
      </w:r>
      <w:proofErr w:type="gramEnd"/>
      <w:r w:rsidR="000A744F">
        <w:rPr>
          <w:rFonts w:ascii="Tahoma" w:hAnsi="Tahoma" w:cs="Tahoma"/>
          <w:b/>
          <w:color w:val="000000" w:themeColor="text1"/>
        </w:rPr>
        <w:t xml:space="preserve">) </w:t>
      </w:r>
      <w:r w:rsidR="000A744F" w:rsidRPr="000A744F">
        <w:rPr>
          <w:rFonts w:ascii="Tahoma" w:hAnsi="Tahoma" w:cs="Tahoma"/>
          <w:color w:val="000000" w:themeColor="text1"/>
        </w:rPr>
        <w:t>д</w:t>
      </w:r>
      <w:r w:rsidRPr="00465E97">
        <w:rPr>
          <w:rFonts w:ascii="Tahoma" w:hAnsi="Tahoma" w:cs="Tahoma"/>
          <w:color w:val="000000" w:themeColor="text1"/>
        </w:rPr>
        <w:t>ля нужд АО «ПКС-</w:t>
      </w:r>
      <w:r w:rsidR="0085346C">
        <w:rPr>
          <w:rFonts w:ascii="Tahoma" w:hAnsi="Tahoma" w:cs="Tahoma"/>
          <w:color w:val="000000" w:themeColor="text1"/>
        </w:rPr>
        <w:t>Водоканал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85346C">
        <w:rPr>
          <w:rFonts w:ascii="Tahoma" w:hAnsi="Tahoma" w:cs="Tahoma"/>
          <w:b/>
          <w:color w:val="000000" w:themeColor="text1"/>
        </w:rPr>
        <w:t>1</w:t>
      </w:r>
      <w:r w:rsidR="00DC10B0">
        <w:rPr>
          <w:rFonts w:ascii="Tahoma" w:hAnsi="Tahoma" w:cs="Tahoma"/>
          <w:b/>
          <w:color w:val="000000" w:themeColor="text1"/>
        </w:rPr>
        <w:t>2</w:t>
      </w:r>
      <w:r w:rsidR="00D968A1">
        <w:rPr>
          <w:rFonts w:ascii="Tahoma" w:hAnsi="Tahoma" w:cs="Tahoma"/>
          <w:b/>
          <w:color w:val="000000" w:themeColor="text1"/>
        </w:rPr>
        <w:t>9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346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85346C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0F1DF7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0F1DF7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0F1DF7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0F1DF7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D968A1" w:rsidP="00DC10B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Инструмента (группа</w:t>
            </w:r>
            <w:proofErr w:type="gramStart"/>
            <w:r w:rsidRP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Т</w:t>
            </w:r>
            <w:proofErr w:type="gramEnd"/>
            <w:r w:rsidRP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ТБ, ТВ, ТГ, ТД, ТЕ, ТК, </w:t>
            </w:r>
            <w:proofErr w:type="gramStart"/>
            <w:r w:rsidRP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ТЖ</w:t>
            </w:r>
            <w:proofErr w:type="gramEnd"/>
            <w:r w:rsidRP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159 307,90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;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B83DCE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C10B0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DC10B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B83DC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C10B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0A744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этапа: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1164AD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B83DC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1164AD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.10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7C3F8A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7C3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1164AD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B83DC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51B4D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8E14AD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DCE" w:rsidRDefault="00B83DCE" w:rsidP="001C56F5">
      <w:pPr>
        <w:spacing w:after="0"/>
      </w:pPr>
      <w:r>
        <w:separator/>
      </w:r>
    </w:p>
  </w:endnote>
  <w:endnote w:type="continuationSeparator" w:id="0">
    <w:p w:rsidR="00B83DCE" w:rsidRDefault="00B83DC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DCE" w:rsidRDefault="00B83DCE" w:rsidP="001C56F5">
      <w:pPr>
        <w:spacing w:after="0"/>
      </w:pPr>
      <w:r>
        <w:separator/>
      </w:r>
    </w:p>
  </w:footnote>
  <w:footnote w:type="continuationSeparator" w:id="0">
    <w:p w:rsidR="00B83DCE" w:rsidRDefault="00B83DC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DCE" w:rsidRDefault="00B83DCE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4D72D5">
        <w:rPr>
          <w:noProof/>
        </w:rPr>
        <w:t>8</w:t>
      </w:r>
    </w:fldSimple>
  </w:p>
  <w:p w:rsidR="00B83DCE" w:rsidRDefault="00B83DCE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DCE" w:rsidRDefault="00B83DCE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44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1DF7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4AD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3E82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448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683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3C05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2094"/>
    <w:rsid w:val="00313223"/>
    <w:rsid w:val="003132A5"/>
    <w:rsid w:val="00316789"/>
    <w:rsid w:val="00316B2B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F28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0EB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B92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2D5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5F9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4FF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1B4D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3F8A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2CC5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346C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A0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D03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E41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4AD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3FB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3D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769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1AD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DCE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8A1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10B0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5D9C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9723E-160F-4E76-8015-9A74AE961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21</Pages>
  <Words>6372</Words>
  <Characters>43625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49898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49</cp:revision>
  <cp:lastPrinted>2019-02-04T06:44:00Z</cp:lastPrinted>
  <dcterms:created xsi:type="dcterms:W3CDTF">2019-02-07T06:22:00Z</dcterms:created>
  <dcterms:modified xsi:type="dcterms:W3CDTF">2019-09-25T11:26:00Z</dcterms:modified>
</cp:coreProperties>
</file>